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B52712">
        <w:rPr>
          <w:rFonts w:asciiTheme="majorHAnsi" w:eastAsiaTheme="minorHAnsi" w:hAnsiTheme="majorHAnsi"/>
          <w:b/>
          <w:sz w:val="24"/>
          <w:szCs w:val="24"/>
          <w:lang w:eastAsia="pt-BR"/>
        </w:rPr>
        <w:t>21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640C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Prefeito sobre assunto determinado, relativo a administração pública, do Regimento interno desta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egrégia Casa de Leis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esclarecimentos sobre os critérios utilizados para concessão de quiosques no município.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640CF9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640CF9" w:rsidRDefault="00640CF9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B11FFF" w:rsidRPr="00640CF9" w:rsidRDefault="00640CF9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640CF9">
        <w:rPr>
          <w:rFonts w:asciiTheme="majorHAnsi" w:eastAsiaTheme="minorHAnsi" w:hAnsiTheme="majorHAnsi"/>
          <w:szCs w:val="24"/>
        </w:rPr>
        <w:t xml:space="preserve">Esta solicitação faz-se necessária uma vez que </w:t>
      </w:r>
      <w:bookmarkStart w:id="0" w:name="_GoBack"/>
      <w:bookmarkEnd w:id="0"/>
      <w:r w:rsidRPr="00640CF9">
        <w:rPr>
          <w:rFonts w:asciiTheme="majorHAnsi" w:eastAsiaTheme="minorHAnsi" w:hAnsiTheme="majorHAnsi"/>
          <w:szCs w:val="24"/>
        </w:rPr>
        <w:t>um número significativo de munícipes nos questionou. Tais esclarecimentos tornar</w:t>
      </w:r>
      <w:r>
        <w:rPr>
          <w:rFonts w:asciiTheme="majorHAnsi" w:eastAsiaTheme="minorHAnsi" w:hAnsiTheme="majorHAnsi"/>
          <w:szCs w:val="24"/>
        </w:rPr>
        <w:t>ão</w:t>
      </w:r>
      <w:r w:rsidRPr="00640CF9">
        <w:rPr>
          <w:rFonts w:asciiTheme="majorHAnsi" w:eastAsiaTheme="minorHAnsi" w:hAnsiTheme="majorHAnsi"/>
          <w:szCs w:val="24"/>
        </w:rPr>
        <w:t xml:space="preserve"> o processo mais transparente.</w:t>
      </w:r>
      <w:r w:rsidR="00AC666D" w:rsidRPr="00640CF9">
        <w:rPr>
          <w:rFonts w:asciiTheme="majorHAnsi" w:eastAsiaTheme="minorHAnsi" w:hAnsiTheme="majorHAnsi"/>
          <w:szCs w:val="24"/>
        </w:rPr>
        <w:t xml:space="preserve">  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640C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640CF9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B0C" w:rsidRDefault="001F6B0C" w:rsidP="0065645C">
      <w:r>
        <w:separator/>
      </w:r>
    </w:p>
  </w:endnote>
  <w:endnote w:type="continuationSeparator" w:id="0">
    <w:p w:rsidR="001F6B0C" w:rsidRDefault="001F6B0C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667FCD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B52712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B0C" w:rsidRDefault="001F6B0C" w:rsidP="0065645C">
      <w:r>
        <w:separator/>
      </w:r>
    </w:p>
  </w:footnote>
  <w:footnote w:type="continuationSeparator" w:id="0">
    <w:p w:rsidR="001F6B0C" w:rsidRDefault="001F6B0C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667FCD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566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1F6B0C"/>
    <w:rsid w:val="00335848"/>
    <w:rsid w:val="003B586C"/>
    <w:rsid w:val="003F4099"/>
    <w:rsid w:val="004240C7"/>
    <w:rsid w:val="00427092"/>
    <w:rsid w:val="00635B82"/>
    <w:rsid w:val="00640CF9"/>
    <w:rsid w:val="0065645C"/>
    <w:rsid w:val="00667FCD"/>
    <w:rsid w:val="00677A20"/>
    <w:rsid w:val="00733760"/>
    <w:rsid w:val="00AC666D"/>
    <w:rsid w:val="00AD5AF6"/>
    <w:rsid w:val="00B11FFF"/>
    <w:rsid w:val="00B5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2021-02-12T14:10:00Z</cp:lastPrinted>
  <dcterms:created xsi:type="dcterms:W3CDTF">2021-02-12T12:52:00Z</dcterms:created>
  <dcterms:modified xsi:type="dcterms:W3CDTF">2021-02-12T14:11:00Z</dcterms:modified>
</cp:coreProperties>
</file>