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50" w:rsidRPr="00A40550" w:rsidRDefault="00A40550" w:rsidP="00A40550">
      <w:pPr>
        <w:rPr>
          <w:rFonts w:asciiTheme="majorHAnsi" w:eastAsia="Batang" w:hAnsiTheme="majorHAnsi" w:cs="Arial"/>
          <w:b/>
        </w:rPr>
      </w:pPr>
      <w:bookmarkStart w:id="0" w:name="_GoBack"/>
      <w:bookmarkEnd w:id="0"/>
      <w:r w:rsidRPr="00A40550">
        <w:rPr>
          <w:rFonts w:asciiTheme="majorHAnsi" w:eastAsia="Batang" w:hAnsiTheme="majorHAnsi" w:cs="Arial"/>
          <w:b/>
        </w:rPr>
        <w:t>INDICAÇÃO N.º</w:t>
      </w:r>
      <w:r w:rsidR="00E170E4">
        <w:rPr>
          <w:rFonts w:asciiTheme="majorHAnsi" w:eastAsia="Batang" w:hAnsiTheme="majorHAnsi" w:cs="Arial"/>
          <w:b/>
        </w:rPr>
        <w:t>25</w:t>
      </w:r>
      <w:r w:rsidRPr="00A40550">
        <w:rPr>
          <w:rFonts w:asciiTheme="majorHAnsi" w:eastAsia="Batang" w:hAnsiTheme="majorHAnsi" w:cs="Arial"/>
          <w:b/>
        </w:rPr>
        <w:t>/2021</w:t>
      </w:r>
    </w:p>
    <w:p w:rsidR="00A40550" w:rsidRPr="00A40550" w:rsidRDefault="00A40550" w:rsidP="00A40550">
      <w:pPr>
        <w:pStyle w:val="Corpodetexto2"/>
        <w:rPr>
          <w:rFonts w:asciiTheme="majorHAnsi" w:eastAsia="Batang" w:hAnsiTheme="majorHAnsi" w:cs="Arial"/>
          <w:sz w:val="24"/>
          <w:szCs w:val="24"/>
        </w:rPr>
      </w:pPr>
    </w:p>
    <w:p w:rsidR="00A40550" w:rsidRDefault="00A40550" w:rsidP="00A40550">
      <w:pPr>
        <w:ind w:firstLine="709"/>
        <w:jc w:val="both"/>
        <w:rPr>
          <w:rFonts w:asciiTheme="majorHAnsi" w:eastAsia="Batang" w:hAnsiTheme="majorHAnsi" w:cs="Arial"/>
        </w:rPr>
      </w:pPr>
      <w:r w:rsidRPr="00A40550">
        <w:rPr>
          <w:rFonts w:asciiTheme="majorHAnsi" w:eastAsia="Batang" w:hAnsiTheme="majorHAnsi"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Indico ao Prefeito Municipal Carlos Alberto de Souza que seja </w:t>
      </w:r>
      <w:r>
        <w:rPr>
          <w:rFonts w:asciiTheme="majorHAnsi" w:eastAsia="Batang" w:hAnsiTheme="majorHAnsi" w:cs="Arial"/>
        </w:rPr>
        <w:t xml:space="preserve">instalado Iluminação na Quadra Esportiva do </w:t>
      </w:r>
      <w:r w:rsidR="000213BF">
        <w:rPr>
          <w:rFonts w:asciiTheme="majorHAnsi" w:eastAsia="Batang" w:hAnsiTheme="majorHAnsi" w:cs="Arial"/>
        </w:rPr>
        <w:t xml:space="preserve"> Bairro Jardim Nossa Senhora das Dores e Jardim Luciana.</w:t>
      </w:r>
    </w:p>
    <w:p w:rsidR="000213BF" w:rsidRDefault="000213BF" w:rsidP="00A40550">
      <w:pPr>
        <w:ind w:firstLine="709"/>
        <w:jc w:val="both"/>
        <w:rPr>
          <w:rFonts w:asciiTheme="majorHAnsi" w:eastAsia="Batang" w:hAnsiTheme="majorHAnsi" w:cs="Arial"/>
        </w:rPr>
      </w:pPr>
    </w:p>
    <w:p w:rsidR="00A40550" w:rsidRPr="00A40550" w:rsidRDefault="00A40550" w:rsidP="00A40550">
      <w:pPr>
        <w:ind w:firstLine="709"/>
        <w:jc w:val="both"/>
        <w:rPr>
          <w:rFonts w:asciiTheme="majorHAnsi" w:eastAsia="Batang" w:hAnsiTheme="majorHAnsi" w:cs="Arial"/>
        </w:rPr>
      </w:pPr>
      <w:r>
        <w:rPr>
          <w:rFonts w:asciiTheme="majorHAnsi" w:eastAsia="Batang" w:hAnsiTheme="majorHAnsi" w:cs="Arial"/>
        </w:rPr>
        <w:t>Vale Salientar que no local já existe ponto de Energia instalado pela Bandeirante.</w:t>
      </w:r>
    </w:p>
    <w:p w:rsidR="00A40550" w:rsidRPr="00A40550" w:rsidRDefault="00A40550" w:rsidP="00A40550">
      <w:pPr>
        <w:ind w:firstLine="709"/>
        <w:jc w:val="both"/>
        <w:rPr>
          <w:rFonts w:asciiTheme="majorHAnsi" w:eastAsia="Batang" w:hAnsiTheme="majorHAnsi" w:cs="Arial"/>
        </w:rPr>
      </w:pPr>
    </w:p>
    <w:p w:rsidR="00A40550" w:rsidRDefault="00A40550" w:rsidP="00A40550">
      <w:pPr>
        <w:ind w:firstLine="709"/>
        <w:jc w:val="both"/>
        <w:rPr>
          <w:rFonts w:asciiTheme="majorHAnsi" w:eastAsia="Batang" w:hAnsiTheme="majorHAnsi" w:cs="Arial"/>
        </w:rPr>
      </w:pPr>
      <w:r w:rsidRPr="00A40550">
        <w:rPr>
          <w:rFonts w:asciiTheme="majorHAnsi" w:eastAsia="Batang" w:hAnsiTheme="majorHAnsi" w:cs="Arial"/>
          <w:b/>
        </w:rPr>
        <w:t>Justificativa</w:t>
      </w:r>
      <w:r w:rsidRPr="00A40550">
        <w:rPr>
          <w:rFonts w:asciiTheme="majorHAnsi" w:eastAsia="Batang" w:hAnsiTheme="majorHAnsi" w:cs="Arial"/>
        </w:rPr>
        <w:t xml:space="preserve">: Sr. Prefeito esta indicação tem por objetivo </w:t>
      </w:r>
      <w:r>
        <w:rPr>
          <w:rFonts w:asciiTheme="majorHAnsi" w:eastAsia="Batang" w:hAnsiTheme="majorHAnsi" w:cs="Arial"/>
        </w:rPr>
        <w:t>Promover a Prática de Esportes e Atividades Físicas em horário Noturno, bem como garantir a segurança dos Moradores inibindo a prática de vandalismo no local</w:t>
      </w:r>
      <w:r w:rsidRPr="00A40550">
        <w:rPr>
          <w:rFonts w:asciiTheme="majorHAnsi" w:eastAsia="Batang" w:hAnsiTheme="majorHAnsi" w:cs="Arial"/>
        </w:rPr>
        <w:t>.</w:t>
      </w:r>
    </w:p>
    <w:p w:rsidR="000213BF" w:rsidRDefault="000213BF" w:rsidP="00A40550">
      <w:pPr>
        <w:ind w:firstLine="709"/>
        <w:jc w:val="both"/>
        <w:rPr>
          <w:rFonts w:asciiTheme="majorHAnsi" w:eastAsia="Batang" w:hAnsiTheme="majorHAnsi" w:cs="Arial"/>
        </w:rPr>
      </w:pPr>
    </w:p>
    <w:p w:rsidR="000213BF" w:rsidRDefault="000213BF" w:rsidP="00A40550">
      <w:pPr>
        <w:ind w:firstLine="709"/>
        <w:jc w:val="both"/>
        <w:rPr>
          <w:rFonts w:asciiTheme="majorHAnsi" w:eastAsia="Batang" w:hAnsiTheme="majorHAnsi" w:cs="Arial"/>
        </w:rPr>
      </w:pPr>
    </w:p>
    <w:p w:rsidR="000213BF" w:rsidRPr="00A40550" w:rsidRDefault="000213BF" w:rsidP="00A40550">
      <w:pPr>
        <w:ind w:firstLine="709"/>
        <w:jc w:val="both"/>
        <w:rPr>
          <w:rFonts w:asciiTheme="majorHAnsi" w:eastAsia="Batang" w:hAnsiTheme="majorHAnsi" w:cs="Arial"/>
        </w:rPr>
      </w:pPr>
    </w:p>
    <w:p w:rsidR="00A40550" w:rsidRPr="00A40550" w:rsidRDefault="00A40550" w:rsidP="00A40550">
      <w:pPr>
        <w:ind w:firstLine="709"/>
        <w:jc w:val="both"/>
        <w:rPr>
          <w:rFonts w:asciiTheme="majorHAnsi" w:eastAsia="Batang" w:hAnsiTheme="majorHAnsi" w:cs="Arial"/>
        </w:rPr>
      </w:pPr>
    </w:p>
    <w:p w:rsidR="00A40550" w:rsidRPr="00A40550" w:rsidRDefault="00A40550" w:rsidP="00A40550">
      <w:pPr>
        <w:rPr>
          <w:rFonts w:asciiTheme="majorHAnsi" w:eastAsia="Batang" w:hAnsiTheme="majorHAnsi" w:cs="Arial"/>
        </w:rPr>
      </w:pPr>
    </w:p>
    <w:p w:rsidR="00A40550" w:rsidRPr="00A40550" w:rsidRDefault="00A40550" w:rsidP="00A40550">
      <w:pPr>
        <w:jc w:val="right"/>
        <w:rPr>
          <w:rFonts w:asciiTheme="majorHAnsi" w:eastAsia="Batang" w:hAnsiTheme="majorHAnsi" w:cs="Arial"/>
        </w:rPr>
      </w:pPr>
      <w:r w:rsidRPr="00A40550">
        <w:rPr>
          <w:rFonts w:asciiTheme="majorHAnsi" w:eastAsia="Batang" w:hAnsiTheme="majorHAnsi" w:cs="Arial"/>
        </w:rPr>
        <w:t>Sala “Major Gurgel”, 1</w:t>
      </w:r>
      <w:r w:rsidR="00E170E4">
        <w:rPr>
          <w:rFonts w:asciiTheme="majorHAnsi" w:eastAsia="Batang" w:hAnsiTheme="majorHAnsi" w:cs="Arial"/>
        </w:rPr>
        <w:t>2</w:t>
      </w:r>
      <w:r w:rsidRPr="00A40550">
        <w:rPr>
          <w:rFonts w:asciiTheme="majorHAnsi" w:eastAsia="Batang" w:hAnsiTheme="majorHAnsi" w:cs="Arial"/>
        </w:rPr>
        <w:t xml:space="preserve"> de fevereiro de 2021</w:t>
      </w:r>
    </w:p>
    <w:p w:rsidR="00A40550" w:rsidRPr="00A40550" w:rsidRDefault="00A40550" w:rsidP="00A40550">
      <w:pPr>
        <w:jc w:val="right"/>
        <w:rPr>
          <w:rFonts w:asciiTheme="majorHAnsi" w:eastAsia="Batang" w:hAnsiTheme="majorHAnsi" w:cs="Arial"/>
        </w:rPr>
      </w:pPr>
    </w:p>
    <w:p w:rsidR="00A40550" w:rsidRPr="00A40550" w:rsidRDefault="00A40550" w:rsidP="00A40550">
      <w:pPr>
        <w:jc w:val="right"/>
        <w:rPr>
          <w:rFonts w:asciiTheme="majorHAnsi" w:eastAsia="Batang" w:hAnsiTheme="majorHAnsi" w:cs="Arial"/>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r w:rsidRPr="00A40550">
        <w:rPr>
          <w:rFonts w:asciiTheme="majorHAnsi" w:eastAsia="Batang" w:hAnsiTheme="majorHAnsi" w:cs="Arial"/>
          <w:b/>
          <w:smallCaps/>
        </w:rPr>
        <w:t>RONILDO APARECIDO TEIXEIRA</w:t>
      </w:r>
    </w:p>
    <w:p w:rsidR="00A40550" w:rsidRPr="00A40550" w:rsidRDefault="00A40550" w:rsidP="00A40550">
      <w:pPr>
        <w:jc w:val="center"/>
        <w:rPr>
          <w:rFonts w:asciiTheme="majorHAnsi" w:eastAsia="Batang" w:hAnsiTheme="majorHAnsi" w:cs="Arial"/>
          <w:b/>
          <w:smallCaps/>
        </w:rPr>
      </w:pPr>
      <w:r w:rsidRPr="00A40550">
        <w:rPr>
          <w:rFonts w:asciiTheme="majorHAnsi" w:eastAsia="Batang" w:hAnsiTheme="majorHAnsi" w:cs="Arial"/>
          <w:b/>
          <w:smallCaps/>
        </w:rPr>
        <w:t xml:space="preserve">Vereador </w:t>
      </w: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A40550" w:rsidRPr="00A40550" w:rsidRDefault="00A40550" w:rsidP="00A40550">
      <w:pPr>
        <w:rPr>
          <w:rFonts w:asciiTheme="majorHAnsi" w:eastAsia="Batang" w:hAnsiTheme="majorHAnsi" w:cs="Arial"/>
          <w:b/>
          <w:smallCaps/>
        </w:rPr>
      </w:pPr>
    </w:p>
    <w:p w:rsidR="00A40550" w:rsidRPr="00A40550" w:rsidRDefault="00A40550" w:rsidP="00A40550">
      <w:pPr>
        <w:jc w:val="center"/>
        <w:rPr>
          <w:rFonts w:asciiTheme="majorHAnsi" w:eastAsia="Batang" w:hAnsiTheme="majorHAnsi" w:cs="Arial"/>
          <w:b/>
          <w:smallCaps/>
        </w:rPr>
      </w:pPr>
    </w:p>
    <w:p w:rsidR="005F7D9C" w:rsidRPr="00A40550" w:rsidRDefault="000213BF">
      <w:pPr>
        <w:rPr>
          <w:rFonts w:asciiTheme="majorHAnsi" w:hAnsiTheme="majorHAnsi"/>
        </w:rPr>
      </w:pPr>
    </w:p>
    <w:sectPr w:rsidR="005F7D9C" w:rsidRPr="00A40550" w:rsidSect="0059326D">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0C5" w:rsidRDefault="004410C5" w:rsidP="004410C5">
      <w:r>
        <w:separator/>
      </w:r>
    </w:p>
  </w:endnote>
  <w:endnote w:type="continuationSeparator" w:id="0">
    <w:p w:rsidR="004410C5" w:rsidRDefault="004410C5" w:rsidP="00441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792952" w:rsidP="002C66ED">
    <w:pPr>
      <w:pStyle w:val="Cabealho"/>
      <w:framePr w:hSpace="141" w:wrap="around" w:hAnchor="margin" w:xAlign="center" w:y="-675"/>
      <w:jc w:val="center"/>
      <w:rPr>
        <w:rFonts w:ascii="Cambria" w:hAnsi="Cambria"/>
        <w:sz w:val="20"/>
        <w:szCs w:val="20"/>
      </w:rPr>
    </w:pPr>
    <w:r>
      <w:tab/>
    </w:r>
  </w:p>
  <w:p w:rsidR="000F03F4" w:rsidRPr="002C66ED" w:rsidRDefault="00792952"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792952"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0C5" w:rsidRDefault="004410C5" w:rsidP="004410C5">
      <w:r>
        <w:separator/>
      </w:r>
    </w:p>
  </w:footnote>
  <w:footnote w:type="continuationSeparator" w:id="0">
    <w:p w:rsidR="004410C5" w:rsidRDefault="004410C5" w:rsidP="00441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FF29E4"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1.4pt;margin-top:6pt;width:64pt;height:65.6pt;z-index:251660288">
                <v:imagedata r:id="rId1" o:title=""/>
                <w10:wrap type="square" side="left"/>
              </v:shape>
              <o:OLEObject Type="Embed" ProgID="CorelDRAW.Graphic.10" ShapeID="_x0000_s1025" DrawAspect="Content" ObjectID="_1674629869" r:id="rId2"/>
            </w:pict>
          </w:r>
        </w:p>
      </w:tc>
      <w:tc>
        <w:tcPr>
          <w:tcW w:w="8618" w:type="dxa"/>
          <w:tcBorders>
            <w:top w:val="nil"/>
            <w:left w:val="nil"/>
            <w:bottom w:val="nil"/>
            <w:right w:val="nil"/>
          </w:tcBorders>
        </w:tcPr>
        <w:p w:rsidR="000F03F4" w:rsidRPr="002C66ED" w:rsidRDefault="00792952"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792952"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213BF" w:rsidP="00647008">
          <w:pPr>
            <w:pStyle w:val="Cabealho"/>
            <w:jc w:val="center"/>
            <w:rPr>
              <w:rFonts w:ascii="Cambria" w:hAnsi="Cambria"/>
              <w:sz w:val="20"/>
              <w:szCs w:val="20"/>
            </w:rPr>
          </w:pPr>
        </w:p>
        <w:p w:rsidR="000F03F4" w:rsidRPr="006114C0" w:rsidRDefault="000213BF" w:rsidP="00385112">
          <w:pPr>
            <w:jc w:val="center"/>
            <w:rPr>
              <w:rFonts w:ascii="Cambria" w:eastAsia="SimSun" w:hAnsi="Cambria"/>
              <w:b/>
              <w:i/>
            </w:rPr>
          </w:pPr>
        </w:p>
      </w:tc>
    </w:tr>
  </w:tbl>
  <w:p w:rsidR="000F03F4" w:rsidRPr="00CB2DD0" w:rsidRDefault="000213BF"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40550"/>
    <w:rsid w:val="000213BF"/>
    <w:rsid w:val="002C2451"/>
    <w:rsid w:val="004410C5"/>
    <w:rsid w:val="00792952"/>
    <w:rsid w:val="00A40550"/>
    <w:rsid w:val="00D054A0"/>
    <w:rsid w:val="00E170E4"/>
    <w:rsid w:val="00F801C6"/>
    <w:rsid w:val="00FF29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5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40550"/>
    <w:pPr>
      <w:keepNext/>
      <w:jc w:val="center"/>
      <w:outlineLvl w:val="0"/>
    </w:pPr>
    <w:rPr>
      <w:b/>
      <w:szCs w:val="20"/>
    </w:rPr>
  </w:style>
  <w:style w:type="paragraph" w:styleId="Ttulo2">
    <w:name w:val="heading 2"/>
    <w:basedOn w:val="Normal"/>
    <w:next w:val="Normal"/>
    <w:link w:val="Ttulo2Char"/>
    <w:qFormat/>
    <w:rsid w:val="00A4055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0550"/>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A40550"/>
    <w:rPr>
      <w:rFonts w:ascii="Cambria" w:eastAsia="Times New Roman" w:hAnsi="Cambria" w:cs="Times New Roman"/>
      <w:b/>
      <w:bCs/>
      <w:i/>
      <w:iCs/>
      <w:sz w:val="28"/>
      <w:szCs w:val="28"/>
      <w:lang w:eastAsia="pt-BR"/>
    </w:rPr>
  </w:style>
  <w:style w:type="paragraph" w:styleId="Corpodetexto2">
    <w:name w:val="Body Text 2"/>
    <w:basedOn w:val="Normal"/>
    <w:link w:val="Corpodetexto2Char"/>
    <w:rsid w:val="00A40550"/>
    <w:pPr>
      <w:jc w:val="both"/>
    </w:pPr>
    <w:rPr>
      <w:rFonts w:ascii="Lucida Casual" w:hAnsi="Lucida Casual"/>
      <w:sz w:val="28"/>
      <w:szCs w:val="20"/>
    </w:rPr>
  </w:style>
  <w:style w:type="character" w:customStyle="1" w:styleId="Corpodetexto2Char">
    <w:name w:val="Corpo de texto 2 Char"/>
    <w:basedOn w:val="Fontepargpadro"/>
    <w:link w:val="Corpodetexto2"/>
    <w:rsid w:val="00A40550"/>
    <w:rPr>
      <w:rFonts w:ascii="Lucida Casual" w:eastAsia="Times New Roman" w:hAnsi="Lucida Casual" w:cs="Times New Roman"/>
      <w:sz w:val="28"/>
      <w:szCs w:val="20"/>
      <w:lang w:eastAsia="pt-BR"/>
    </w:rPr>
  </w:style>
  <w:style w:type="paragraph" w:styleId="Cabealho">
    <w:name w:val="header"/>
    <w:basedOn w:val="Normal"/>
    <w:link w:val="CabealhoChar"/>
    <w:rsid w:val="00A40550"/>
    <w:pPr>
      <w:tabs>
        <w:tab w:val="center" w:pos="4419"/>
        <w:tab w:val="right" w:pos="8838"/>
      </w:tabs>
    </w:pPr>
  </w:style>
  <w:style w:type="character" w:customStyle="1" w:styleId="CabealhoChar">
    <w:name w:val="Cabeçalho Char"/>
    <w:basedOn w:val="Fontepargpadro"/>
    <w:link w:val="Cabealho"/>
    <w:rsid w:val="00A40550"/>
    <w:rPr>
      <w:rFonts w:ascii="Times New Roman" w:eastAsia="Times New Roman" w:hAnsi="Times New Roman" w:cs="Times New Roman"/>
      <w:sz w:val="24"/>
      <w:szCs w:val="24"/>
      <w:lang w:eastAsia="pt-BR"/>
    </w:rPr>
  </w:style>
  <w:style w:type="paragraph" w:styleId="Rodap">
    <w:name w:val="footer"/>
    <w:basedOn w:val="Normal"/>
    <w:link w:val="RodapChar"/>
    <w:rsid w:val="00A40550"/>
    <w:pPr>
      <w:tabs>
        <w:tab w:val="center" w:pos="4252"/>
        <w:tab w:val="right" w:pos="8504"/>
      </w:tabs>
    </w:pPr>
  </w:style>
  <w:style w:type="character" w:customStyle="1" w:styleId="RodapChar">
    <w:name w:val="Rodapé Char"/>
    <w:basedOn w:val="Fontepargpadro"/>
    <w:link w:val="Rodap"/>
    <w:rsid w:val="00A4055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4055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137</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dc:creator>
  <cp:lastModifiedBy>plt</cp:lastModifiedBy>
  <cp:revision>3</cp:revision>
  <cp:lastPrinted>2021-02-12T13:08:00Z</cp:lastPrinted>
  <dcterms:created xsi:type="dcterms:W3CDTF">2021-02-12T12:38:00Z</dcterms:created>
  <dcterms:modified xsi:type="dcterms:W3CDTF">2021-02-12T13:11:00Z</dcterms:modified>
</cp:coreProperties>
</file>